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ED" w:rsidRPr="0036772F" w:rsidRDefault="00172BED" w:rsidP="00172BED">
      <w:pPr>
        <w:rPr>
          <w:u w:val="single"/>
        </w:rPr>
      </w:pPr>
      <w:r w:rsidRPr="0036772F">
        <w:rPr>
          <w:b/>
          <w:bCs/>
          <w:highlight w:val="yellow"/>
          <w:u w:val="single"/>
        </w:rPr>
        <w:t>MAY</w:t>
      </w:r>
      <w:r w:rsidRPr="0036772F">
        <w:rPr>
          <w:u w:val="single"/>
        </w:rPr>
        <w:t xml:space="preserve"> – </w:t>
      </w:r>
      <w:r w:rsidR="000568CD" w:rsidRPr="0036772F">
        <w:rPr>
          <w:b/>
          <w:bCs/>
          <w:u w:val="single"/>
        </w:rPr>
        <w:t>Mental Health Awareness Month</w:t>
      </w:r>
    </w:p>
    <w:p w:rsidR="00172BED" w:rsidRPr="005D275E" w:rsidRDefault="005D275E">
      <w:pPr>
        <w:rPr>
          <w:rFonts w:cstheme="minorHAnsi"/>
          <w:color w:val="000000" w:themeColor="text1"/>
        </w:rPr>
      </w:pPr>
      <w:r w:rsidRPr="005D275E">
        <w:rPr>
          <w:rFonts w:cstheme="minorHAnsi"/>
          <w:color w:val="000000" w:themeColor="text1"/>
          <w:shd w:val="clear" w:color="auto" w:fill="FFFFFF"/>
        </w:rPr>
        <w:t>During National Mental Health Awareness Month, we honor the absolute courage of the tens of millions of Americans living with mental health conditions, and we celebrate the loved ones and mental health professionals who are there for them every day.</w:t>
      </w:r>
      <w:r>
        <w:rPr>
          <w:rFonts w:cstheme="minorHAnsi"/>
          <w:color w:val="000000" w:themeColor="text1"/>
          <w:shd w:val="clear" w:color="auto" w:fill="FFFFFF"/>
        </w:rPr>
        <w:t xml:space="preserve"> How can you reach out to support someone who is experiencing mental health challenges? How can you make them feel more welcomed in our faith community?</w:t>
      </w:r>
      <w:r w:rsidR="00422FB3">
        <w:rPr>
          <w:rFonts w:cstheme="minorHAnsi"/>
          <w:color w:val="000000" w:themeColor="text1"/>
          <w:shd w:val="clear" w:color="auto" w:fill="FFFFFF"/>
        </w:rPr>
        <w:t xml:space="preserve">  To learn more about Mental Health Ministry and resources for persons with mental illness and their caregivers go to </w:t>
      </w:r>
      <w:hyperlink r:id="rId6" w:history="1">
        <w:r w:rsidR="00422FB3" w:rsidRPr="006D17F9">
          <w:rPr>
            <w:rStyle w:val="Hyperlink"/>
            <w:rFonts w:cstheme="minorHAnsi"/>
            <w:shd w:val="clear" w:color="auto" w:fill="FFFFFF"/>
          </w:rPr>
          <w:t>www.dmdiocese.org/mentalhealthministry</w:t>
        </w:r>
      </w:hyperlink>
    </w:p>
    <w:p w:rsidR="00230D84" w:rsidRDefault="00230D84" w:rsidP="00230D84">
      <w:pPr>
        <w:rPr>
          <w:rFonts w:cstheme="minorHAnsi"/>
          <w:sz w:val="18"/>
          <w:szCs w:val="18"/>
        </w:rPr>
      </w:pPr>
      <w:r>
        <w:rPr>
          <w:noProof/>
          <w:sz w:val="18"/>
          <w:szCs w:val="18"/>
        </w:rPr>
        <w:drawing>
          <wp:anchor distT="0" distB="0" distL="114300" distR="114300" simplePos="0" relativeHeight="251666432" behindDoc="0" locked="0" layoutInCell="1" allowOverlap="1" wp14:anchorId="6293C127" wp14:editId="5965CE1B">
            <wp:simplePos x="0" y="0"/>
            <wp:positionH relativeFrom="margin">
              <wp:posOffset>4800600</wp:posOffset>
            </wp:positionH>
            <wp:positionV relativeFrom="paragraph">
              <wp:posOffset>8890</wp:posOffset>
            </wp:positionV>
            <wp:extent cx="1023620" cy="280670"/>
            <wp:effectExtent l="0" t="0" r="508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onging_DisabilityMinistry-logo-color_transparent_202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620" cy="280670"/>
                    </a:xfrm>
                    <a:prstGeom prst="rect">
                      <a:avLst/>
                    </a:prstGeom>
                  </pic:spPr>
                </pic:pic>
              </a:graphicData>
            </a:graphic>
            <wp14:sizeRelH relativeFrom="margin">
              <wp14:pctWidth>0</wp14:pctWidth>
            </wp14:sizeRelH>
            <wp14:sizeRelV relativeFrom="margin">
              <wp14:pctHeight>0</wp14:pctHeight>
            </wp14:sizeRelV>
          </wp:anchor>
        </w:drawing>
      </w:r>
      <w:r w:rsidRPr="00230D84">
        <w:rPr>
          <w:rFonts w:cstheme="minorHAnsi"/>
          <w:sz w:val="18"/>
          <w:szCs w:val="18"/>
        </w:rPr>
        <w:t xml:space="preserve">Diocese of Des Moines Disability Ministry l 515-237-5073 l </w:t>
      </w:r>
      <w:hyperlink r:id="rId8" w:history="1">
        <w:r w:rsidRPr="00230D84">
          <w:rPr>
            <w:rStyle w:val="Hyperlink"/>
            <w:rFonts w:cstheme="minorHAnsi"/>
            <w:sz w:val="18"/>
            <w:szCs w:val="18"/>
          </w:rPr>
          <w:t>www.dmdiocese.org/disabilityministry</w:t>
        </w:r>
      </w:hyperlink>
      <w:r w:rsidRPr="00230D84">
        <w:rPr>
          <w:rFonts w:cstheme="minorHAnsi"/>
          <w:sz w:val="18"/>
          <w:szCs w:val="18"/>
        </w:rPr>
        <w:t xml:space="preserve"> </w:t>
      </w:r>
      <w:r>
        <w:rPr>
          <w:rFonts w:cstheme="minorHAnsi"/>
          <w:sz w:val="18"/>
          <w:szCs w:val="18"/>
        </w:rPr>
        <w:t xml:space="preserve">  </w:t>
      </w:r>
    </w:p>
    <w:p w:rsidR="00172BED" w:rsidRPr="008B2C1B" w:rsidRDefault="00230D84">
      <w:pPr>
        <w:rPr>
          <w:sz w:val="18"/>
          <w:szCs w:val="18"/>
        </w:rPr>
      </w:pPr>
      <w:r w:rsidRPr="00230D84">
        <w:rPr>
          <w:rFonts w:cstheme="minorHAnsi"/>
          <w:sz w:val="18"/>
          <w:szCs w:val="18"/>
        </w:rPr>
        <w:t>(Contributed by Archdiocese of Dubuque Disability Ministry)</w:t>
      </w:r>
      <w:r w:rsidR="008B2C1B">
        <w:rPr>
          <w:rFonts w:cstheme="minorHAnsi"/>
          <w:sz w:val="18"/>
          <w:szCs w:val="18"/>
        </w:rPr>
        <w:t xml:space="preserve"> </w:t>
      </w:r>
      <w:bookmarkStart w:id="0" w:name="_GoBack"/>
      <w:bookmarkEnd w:id="0"/>
    </w:p>
    <w:sectPr w:rsidR="00172BED" w:rsidRPr="008B2C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E3" w:rsidRDefault="008867E3" w:rsidP="00023C6B">
      <w:r>
        <w:separator/>
      </w:r>
    </w:p>
  </w:endnote>
  <w:endnote w:type="continuationSeparator" w:id="0">
    <w:p w:rsidR="008867E3" w:rsidRDefault="008867E3" w:rsidP="0002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C6B" w:rsidRDefault="00023C6B" w:rsidP="00023C6B">
    <w:pPr>
      <w:pStyle w:val="Footer"/>
      <w:jc w:val="cente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-635</wp:posOffset>
          </wp:positionV>
          <wp:extent cx="1710690" cy="490220"/>
          <wp:effectExtent l="0" t="0" r="381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690" cy="490220"/>
                  </a:xfrm>
                  <a:prstGeom prst="rect">
                    <a:avLst/>
                  </a:prstGeom>
                  <a:noFill/>
                </pic:spPr>
              </pic:pic>
            </a:graphicData>
          </a:graphic>
          <wp14:sizeRelH relativeFrom="margin">
            <wp14:pctWidth>0</wp14:pctWidth>
          </wp14:sizeRelH>
          <wp14:sizeRelV relativeFrom="margin">
            <wp14:pctHeight>0</wp14:pctHeight>
          </wp14:sizeRelV>
        </wp:anchor>
      </w:drawing>
    </w:r>
    <w:r>
      <w:t>Diocese of Des Moines Disability Ministry I 515-237-5073</w:t>
    </w:r>
  </w:p>
  <w:p w:rsidR="00023C6B" w:rsidRDefault="008867E3" w:rsidP="00023C6B">
    <w:pPr>
      <w:pStyle w:val="Footer"/>
      <w:jc w:val="center"/>
    </w:pPr>
    <w:hyperlink r:id="rId2" w:history="1">
      <w:r w:rsidR="00023C6B">
        <w:rPr>
          <w:rStyle w:val="Hyperlink"/>
        </w:rPr>
        <w:t>www.dmdiocese.org/disabilityministry</w:t>
      </w:r>
    </w:hyperlink>
  </w:p>
  <w:p w:rsidR="00023C6B" w:rsidRDefault="00023C6B" w:rsidP="00023C6B">
    <w:pPr>
      <w:pStyle w:val="Footer"/>
    </w:pPr>
  </w:p>
  <w:p w:rsidR="00023C6B" w:rsidRDefault="00023C6B">
    <w:pPr>
      <w:pStyle w:val="Footer"/>
    </w:pPr>
  </w:p>
  <w:p w:rsidR="00023C6B" w:rsidRDefault="00023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E3" w:rsidRDefault="008867E3" w:rsidP="00023C6B">
      <w:r>
        <w:separator/>
      </w:r>
    </w:p>
  </w:footnote>
  <w:footnote w:type="continuationSeparator" w:id="0">
    <w:p w:rsidR="008867E3" w:rsidRDefault="008867E3" w:rsidP="00023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ED"/>
    <w:rsid w:val="00023C6B"/>
    <w:rsid w:val="000568CD"/>
    <w:rsid w:val="00084F2A"/>
    <w:rsid w:val="00126CE8"/>
    <w:rsid w:val="00172BED"/>
    <w:rsid w:val="001833EE"/>
    <w:rsid w:val="001B3723"/>
    <w:rsid w:val="001D5685"/>
    <w:rsid w:val="00230D84"/>
    <w:rsid w:val="00265A95"/>
    <w:rsid w:val="003024A4"/>
    <w:rsid w:val="003258EC"/>
    <w:rsid w:val="00347E2B"/>
    <w:rsid w:val="00347F6A"/>
    <w:rsid w:val="00355277"/>
    <w:rsid w:val="0036772F"/>
    <w:rsid w:val="003D4073"/>
    <w:rsid w:val="00422FB3"/>
    <w:rsid w:val="0052401C"/>
    <w:rsid w:val="00527167"/>
    <w:rsid w:val="00576B81"/>
    <w:rsid w:val="005D275E"/>
    <w:rsid w:val="00624784"/>
    <w:rsid w:val="00665D9E"/>
    <w:rsid w:val="00773751"/>
    <w:rsid w:val="007810E6"/>
    <w:rsid w:val="0079554C"/>
    <w:rsid w:val="00823E94"/>
    <w:rsid w:val="008414BE"/>
    <w:rsid w:val="008867E3"/>
    <w:rsid w:val="008B0E4E"/>
    <w:rsid w:val="008B2C1B"/>
    <w:rsid w:val="00991F45"/>
    <w:rsid w:val="00A2453F"/>
    <w:rsid w:val="00A8725F"/>
    <w:rsid w:val="00BC435A"/>
    <w:rsid w:val="00C71823"/>
    <w:rsid w:val="00CB4BF4"/>
    <w:rsid w:val="00D274D1"/>
    <w:rsid w:val="00D74BA1"/>
    <w:rsid w:val="00DC03DA"/>
    <w:rsid w:val="00E1052A"/>
    <w:rsid w:val="00E3310A"/>
    <w:rsid w:val="00E8315C"/>
    <w:rsid w:val="00E838F2"/>
    <w:rsid w:val="00EC45BA"/>
    <w:rsid w:val="00ED0926"/>
    <w:rsid w:val="00EE0251"/>
    <w:rsid w:val="00FA48FD"/>
    <w:rsid w:val="00FA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04235"/>
  <w15:chartTrackingRefBased/>
  <w15:docId w15:val="{E6939C82-EA44-6144-8290-DFC26696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B81"/>
    <w:rPr>
      <w:color w:val="0563C1" w:themeColor="hyperlink"/>
      <w:u w:val="single"/>
    </w:rPr>
  </w:style>
  <w:style w:type="character" w:customStyle="1" w:styleId="UnresolvedMention">
    <w:name w:val="Unresolved Mention"/>
    <w:basedOn w:val="DefaultParagraphFont"/>
    <w:uiPriority w:val="99"/>
    <w:semiHidden/>
    <w:unhideWhenUsed/>
    <w:rsid w:val="00576B81"/>
    <w:rPr>
      <w:color w:val="605E5C"/>
      <w:shd w:val="clear" w:color="auto" w:fill="E1DFDD"/>
    </w:rPr>
  </w:style>
  <w:style w:type="character" w:styleId="Strong">
    <w:name w:val="Strong"/>
    <w:basedOn w:val="DefaultParagraphFont"/>
    <w:uiPriority w:val="22"/>
    <w:qFormat/>
    <w:rsid w:val="00C71823"/>
    <w:rPr>
      <w:b/>
      <w:bCs/>
    </w:rPr>
  </w:style>
  <w:style w:type="character" w:styleId="FollowedHyperlink">
    <w:name w:val="FollowedHyperlink"/>
    <w:basedOn w:val="DefaultParagraphFont"/>
    <w:uiPriority w:val="99"/>
    <w:semiHidden/>
    <w:unhideWhenUsed/>
    <w:rsid w:val="00E1052A"/>
    <w:rPr>
      <w:color w:val="954F72" w:themeColor="followedHyperlink"/>
      <w:u w:val="single"/>
    </w:rPr>
  </w:style>
  <w:style w:type="paragraph" w:styleId="Header">
    <w:name w:val="header"/>
    <w:basedOn w:val="Normal"/>
    <w:link w:val="HeaderChar"/>
    <w:uiPriority w:val="99"/>
    <w:unhideWhenUsed/>
    <w:rsid w:val="00023C6B"/>
    <w:pPr>
      <w:tabs>
        <w:tab w:val="center" w:pos="4680"/>
        <w:tab w:val="right" w:pos="9360"/>
      </w:tabs>
    </w:pPr>
  </w:style>
  <w:style w:type="character" w:customStyle="1" w:styleId="HeaderChar">
    <w:name w:val="Header Char"/>
    <w:basedOn w:val="DefaultParagraphFont"/>
    <w:link w:val="Header"/>
    <w:uiPriority w:val="99"/>
    <w:rsid w:val="00023C6B"/>
  </w:style>
  <w:style w:type="paragraph" w:styleId="Footer">
    <w:name w:val="footer"/>
    <w:basedOn w:val="Normal"/>
    <w:link w:val="FooterChar"/>
    <w:uiPriority w:val="99"/>
    <w:unhideWhenUsed/>
    <w:rsid w:val="00023C6B"/>
    <w:pPr>
      <w:tabs>
        <w:tab w:val="center" w:pos="4680"/>
        <w:tab w:val="right" w:pos="9360"/>
      </w:tabs>
    </w:pPr>
  </w:style>
  <w:style w:type="character" w:customStyle="1" w:styleId="FooterChar">
    <w:name w:val="Footer Char"/>
    <w:basedOn w:val="DefaultParagraphFont"/>
    <w:link w:val="Footer"/>
    <w:uiPriority w:val="99"/>
    <w:rsid w:val="00023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diocese.org/disabilityministry"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mdiocese.org/mentalhealthministr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dmdiocese.org/disabilityministry"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Alexis Nicholson</cp:lastModifiedBy>
  <cp:revision>3</cp:revision>
  <dcterms:created xsi:type="dcterms:W3CDTF">2025-04-02T18:27:00Z</dcterms:created>
  <dcterms:modified xsi:type="dcterms:W3CDTF">2025-04-02T18:27:00Z</dcterms:modified>
</cp:coreProperties>
</file>